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CC8" w:rsidRDefault="00D0462C" w:rsidP="00D0462C">
      <w:pPr>
        <w:shd w:val="clear" w:color="auto" w:fill="FFFFFF"/>
        <w:spacing w:after="0" w:line="39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«Средства индивидуальной защиты»</w:t>
      </w:r>
    </w:p>
    <w:p w:rsidR="00C15F10" w:rsidRPr="00D0462C" w:rsidRDefault="00C15F10" w:rsidP="00D0462C">
      <w:pPr>
        <w:shd w:val="clear" w:color="auto" w:fill="FFFFFF"/>
        <w:spacing w:after="0" w:line="39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5F10" w:rsidRPr="00C15F10" w:rsidRDefault="00C15F10" w:rsidP="00C15F10">
      <w:pPr>
        <w:shd w:val="clear" w:color="auto" w:fill="FFFFFF"/>
        <w:suppressAutoHyphens/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5F10">
        <w:rPr>
          <w:rFonts w:ascii="Times New Roman" w:hAnsi="Times New Roman"/>
          <w:color w:val="000000" w:themeColor="text1"/>
          <w:sz w:val="28"/>
          <w:szCs w:val="28"/>
        </w:rPr>
        <w:t xml:space="preserve">Для защиты населения, промышленно-производственного персонала, личного состава </w:t>
      </w:r>
      <w:r w:rsidRPr="00C15F10">
        <w:rPr>
          <w:rFonts w:ascii="Times New Roman" w:hAnsi="Times New Roman"/>
          <w:color w:val="000000" w:themeColor="text1"/>
          <w:sz w:val="28"/>
          <w:szCs w:val="28"/>
        </w:rPr>
        <w:t>нештатный аварийно-спасательных формирований</w:t>
      </w:r>
      <w:r w:rsidRPr="00C15F1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Pr="00C15F10">
        <w:rPr>
          <w:rFonts w:ascii="Times New Roman" w:hAnsi="Times New Roman"/>
          <w:color w:val="000000" w:themeColor="text1"/>
          <w:sz w:val="28"/>
          <w:szCs w:val="28"/>
        </w:rPr>
        <w:t xml:space="preserve"> аварийно-химически опасных веществ </w:t>
      </w:r>
      <w:r w:rsidRPr="00C15F10">
        <w:rPr>
          <w:rFonts w:ascii="Times New Roman" w:hAnsi="Times New Roman"/>
          <w:color w:val="000000" w:themeColor="text1"/>
          <w:sz w:val="28"/>
          <w:szCs w:val="28"/>
        </w:rPr>
        <w:t>используются средства индивидуальной защиты</w:t>
      </w:r>
      <w:r w:rsidRPr="00C15F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 средствам индивидуальной защиты относятся: </w:t>
      </w:r>
    </w:p>
    <w:p w:rsidR="0053130F" w:rsidRDefault="00854F2F" w:rsidP="0053130F">
      <w:pPr>
        <w:pStyle w:val="ac"/>
        <w:numPr>
          <w:ilvl w:val="0"/>
          <w:numId w:val="1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средства защиты органов дыхания (респираторы, противогазы, </w:t>
      </w:r>
      <w:proofErr w:type="spellStart"/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самоспасатели</w:t>
      </w:r>
      <w:proofErr w:type="spellEnd"/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изготовленные из подручных средств, </w:t>
      </w:r>
      <w:proofErr w:type="spellStart"/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противопыльные</w:t>
      </w:r>
      <w:proofErr w:type="spellEnd"/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</w:t>
      </w:r>
      <w:r w:rsid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невые маски и марлевые</w:t>
      </w:r>
      <w:bookmarkStart w:id="0" w:name="_GoBack"/>
      <w:bookmarkEnd w:id="0"/>
      <w:r w:rsid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повязки);</w:t>
      </w:r>
    </w:p>
    <w:p w:rsidR="0053130F" w:rsidRDefault="00854F2F" w:rsidP="0053130F">
      <w:pPr>
        <w:pStyle w:val="ac"/>
        <w:numPr>
          <w:ilvl w:val="0"/>
          <w:numId w:val="1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защиты кожного покрова (защитные костюмы, резиновые са</w:t>
      </w:r>
      <w:r w:rsid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поги и др.);</w:t>
      </w:r>
    </w:p>
    <w:p w:rsidR="00854F2F" w:rsidRPr="0053130F" w:rsidRDefault="00854F2F" w:rsidP="0053130F">
      <w:pPr>
        <w:pStyle w:val="ac"/>
        <w:numPr>
          <w:ilvl w:val="0"/>
          <w:numId w:val="12"/>
        </w:num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13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медицинской защиты (индивидуальная аптечка АИ-2, индивидуальный противохимический пакет, пакет перевязочный индивидуальный).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Средства защиты органов дыхания</w:t>
      </w:r>
      <w:r w:rsid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Респираторы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собой облегченное средство защиты органов дыхания от вредных газов, паров, аэрозолей и пыли.</w:t>
      </w:r>
    </w:p>
    <w:p w:rsidR="00D0462C" w:rsidRDefault="00854F2F" w:rsidP="00D0462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Респираторы делятся на два типа:</w:t>
      </w:r>
    </w:p>
    <w:p w:rsidR="00D0462C" w:rsidRDefault="00854F2F" w:rsidP="00D0462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Первый - это респираторы, у которых полумаска и фильтрующий элемент одновр</w:t>
      </w:r>
      <w:r w:rsid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еменно служат и лицевой частью;</w:t>
      </w:r>
    </w:p>
    <w:p w:rsidR="00854F2F" w:rsidRPr="00D0462C" w:rsidRDefault="00854F2F" w:rsidP="00D0462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Второй – это респиратор, очищающий вдыхаемый воздух в фильтрующих патронах, присоединяемых к полумаске.</w:t>
      </w:r>
    </w:p>
    <w:p w:rsid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назначению подразделяются на </w:t>
      </w: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противопылевые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противогазовые и </w:t>
      </w: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газопылезащитные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54F2F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Противопылевые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защищают органы дыхания от аэрозолей различных видов, противогазовые от вредных паров и газов, а </w:t>
      </w: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газопылезащитные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газов, паров и аэрозолей при одновременном их присутствии в воздухе.</w:t>
      </w:r>
    </w:p>
    <w:p w:rsidR="0053130F" w:rsidRPr="00883E8D" w:rsidRDefault="0053130F" w:rsidP="0053130F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E8D">
        <w:rPr>
          <w:rFonts w:ascii="Times New Roman" w:hAnsi="Times New Roman" w:cs="Times New Roman"/>
          <w:sz w:val="28"/>
          <w:szCs w:val="28"/>
        </w:rPr>
        <w:t>Для защиты органов дыхания от паров, газов и аэрозолей АХОВ сравн</w:t>
      </w:r>
      <w:r w:rsidRPr="00883E8D">
        <w:rPr>
          <w:rFonts w:ascii="Times New Roman" w:hAnsi="Times New Roman" w:cs="Times New Roman"/>
          <w:sz w:val="28"/>
          <w:szCs w:val="28"/>
        </w:rPr>
        <w:t>и</w:t>
      </w:r>
      <w:r w:rsidRPr="00883E8D">
        <w:rPr>
          <w:rFonts w:ascii="Times New Roman" w:hAnsi="Times New Roman" w:cs="Times New Roman"/>
          <w:sz w:val="28"/>
          <w:szCs w:val="28"/>
        </w:rPr>
        <w:t>тельно не</w:t>
      </w:r>
      <w:r w:rsidRPr="00883E8D">
        <w:rPr>
          <w:rFonts w:ascii="Times New Roman" w:hAnsi="Times New Roman" w:cs="Times New Roman"/>
          <w:sz w:val="28"/>
          <w:szCs w:val="28"/>
        </w:rPr>
        <w:softHyphen/>
        <w:t xml:space="preserve">больших концентраций (10 — 15 ПДК) могут использоваться </w:t>
      </w:r>
      <w:proofErr w:type="spellStart"/>
      <w:r w:rsidRPr="00883E8D">
        <w:rPr>
          <w:rFonts w:ascii="Times New Roman" w:hAnsi="Times New Roman" w:cs="Times New Roman"/>
          <w:sz w:val="28"/>
          <w:szCs w:val="28"/>
        </w:rPr>
        <w:t>газоп</w:t>
      </w:r>
      <w:r w:rsidRPr="00883E8D">
        <w:rPr>
          <w:rFonts w:ascii="Times New Roman" w:hAnsi="Times New Roman" w:cs="Times New Roman"/>
          <w:sz w:val="28"/>
          <w:szCs w:val="28"/>
        </w:rPr>
        <w:t>ы</w:t>
      </w:r>
      <w:r w:rsidRPr="00883E8D">
        <w:rPr>
          <w:rFonts w:ascii="Times New Roman" w:hAnsi="Times New Roman" w:cs="Times New Roman"/>
          <w:sz w:val="28"/>
          <w:szCs w:val="28"/>
        </w:rPr>
        <w:t>лезащитные</w:t>
      </w:r>
      <w:proofErr w:type="spellEnd"/>
      <w:r w:rsidRPr="00883E8D">
        <w:rPr>
          <w:rFonts w:ascii="Times New Roman" w:hAnsi="Times New Roman" w:cs="Times New Roman"/>
          <w:sz w:val="28"/>
          <w:szCs w:val="28"/>
        </w:rPr>
        <w:t xml:space="preserve"> респираторы: РУ-60М с патронами КД и В, РПГ-67 с патроном КД, "Снежок-ГП-Е".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Противогаз применяется как самостоятельное средство индивидуальной защиты, так и в комплекте с другими средствами (например, с </w:t>
      </w:r>
      <w:hyperlink r:id="rId7" w:tgtFrame="_blank" w:tooltip="общевойсковым защитным комплектом" w:history="1">
        <w:r w:rsidRPr="00D046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общевойсковым защитным комплектом</w:t>
        </w:r>
      </w:hyperlink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Противогазы различаются по типам защиты: </w:t>
      </w:r>
    </w:p>
    <w:p w:rsid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фильтрующие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от конкретных видов аварийно-химических отравляющих веществ, фильтрование </w:t>
      </w:r>
      <w:r w:rsidRPr="00626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окружающего </w:t>
      </w:r>
      <w:hyperlink r:id="rId8" w:tooltip="воздуха" w:history="1">
        <w:r w:rsidRPr="006265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воздуха</w:t>
        </w:r>
      </w:hyperlink>
      <w:r w:rsidRPr="006265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обычно возможна замена </w:t>
      </w:r>
      <w:r w:rsid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фильтрующего элемента.</w:t>
      </w:r>
    </w:p>
    <w:p w:rsidR="00D0462C" w:rsidRDefault="00854F2F" w:rsidP="00D0462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изолирующие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генерация дыхательной смеси, то есть органы дыхания дышат не окружающим воздухом, а воздухом, генерируемым регенеративным патроном и системой кислородного обогащения.</w:t>
      </w:r>
    </w:p>
    <w:p w:rsidR="00854F2F" w:rsidRPr="00D0462C" w:rsidRDefault="00854F2F" w:rsidP="00D0462C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шланговые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поставка воздушной смеси с некоторого отдаления (10-40 метров), применяется, обычно, при работе в ёмкостях.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Противогаз состоит из лицевой части (маски, шлем-маски), фильтрующе-поглощающей коробки, которые соединены между собой непосредственно или с помощью соединительной трубки.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комплект противогаза входят сумка и </w:t>
      </w: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незапотевающие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пленки, а также, в зависимости от типа противогаза, могут быть мембраны переговорного устройства, трикотажный чехол. Фильтрующе-поглощающая (противогазовая) коробка предназначена для очистки вдыхаемого человеком воздуха от паров и аэрозолей отравляющих, сильнодействующих ядовитых и радиоактивных веществ, а также бактериальных средств.</w:t>
      </w:r>
    </w:p>
    <w:p w:rsidR="0053130F" w:rsidRPr="00883E8D" w:rsidRDefault="0053130F" w:rsidP="005313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8D">
        <w:rPr>
          <w:rFonts w:ascii="Times New Roman" w:hAnsi="Times New Roman" w:cs="Times New Roman"/>
          <w:sz w:val="28"/>
          <w:szCs w:val="28"/>
        </w:rPr>
        <w:t xml:space="preserve">Для защиты от </w:t>
      </w:r>
      <w:r>
        <w:rPr>
          <w:rFonts w:ascii="Times New Roman" w:hAnsi="Times New Roman" w:cs="Times New Roman"/>
          <w:sz w:val="28"/>
          <w:szCs w:val="28"/>
        </w:rPr>
        <w:t>аварийно-химически опасных веществ</w:t>
      </w:r>
      <w:r w:rsidRPr="00883E8D">
        <w:rPr>
          <w:rFonts w:ascii="Times New Roman" w:hAnsi="Times New Roman" w:cs="Times New Roman"/>
          <w:sz w:val="28"/>
          <w:szCs w:val="28"/>
        </w:rPr>
        <w:t xml:space="preserve"> взрослого населения при авариях на химически опас</w:t>
      </w:r>
      <w:r w:rsidRPr="00883E8D">
        <w:rPr>
          <w:rFonts w:ascii="Times New Roman" w:hAnsi="Times New Roman" w:cs="Times New Roman"/>
          <w:sz w:val="28"/>
          <w:szCs w:val="28"/>
        </w:rPr>
        <w:softHyphen/>
        <w:t>ных объектах применяются малогабаритны</w:t>
      </w:r>
      <w:r>
        <w:rPr>
          <w:rFonts w:ascii="Times New Roman" w:hAnsi="Times New Roman" w:cs="Times New Roman"/>
          <w:sz w:val="28"/>
          <w:szCs w:val="28"/>
        </w:rPr>
        <w:t xml:space="preserve">е гражданские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противогазы </w:t>
      </w:r>
      <w:r w:rsidRPr="00883E8D">
        <w:rPr>
          <w:rFonts w:ascii="Times New Roman" w:hAnsi="Times New Roman" w:cs="Times New Roman"/>
          <w:sz w:val="28"/>
          <w:szCs w:val="28"/>
        </w:rPr>
        <w:t xml:space="preserve"> ГП</w:t>
      </w:r>
      <w:proofErr w:type="gramEnd"/>
      <w:r w:rsidRPr="00883E8D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(ГП-7В)</w:t>
      </w:r>
      <w:r w:rsidRPr="00883E8D">
        <w:rPr>
          <w:rFonts w:ascii="Times New Roman" w:hAnsi="Times New Roman" w:cs="Times New Roman"/>
          <w:sz w:val="28"/>
          <w:szCs w:val="28"/>
        </w:rPr>
        <w:t>, для защиты детей дошкольного возраста — ПДФ-2Д и школьного возраста — ПДФ-2Ш. Все они (в зависимости от обстановки) могут использ</w:t>
      </w:r>
      <w:r w:rsidRPr="00883E8D">
        <w:rPr>
          <w:rFonts w:ascii="Times New Roman" w:hAnsi="Times New Roman" w:cs="Times New Roman"/>
          <w:sz w:val="28"/>
          <w:szCs w:val="28"/>
        </w:rPr>
        <w:t>о</w:t>
      </w:r>
      <w:r w:rsidRPr="00883E8D">
        <w:rPr>
          <w:rFonts w:ascii="Times New Roman" w:hAnsi="Times New Roman" w:cs="Times New Roman"/>
          <w:sz w:val="28"/>
          <w:szCs w:val="28"/>
        </w:rPr>
        <w:t>ваться либо самосто</w:t>
      </w:r>
      <w:r w:rsidRPr="00883E8D">
        <w:rPr>
          <w:rFonts w:ascii="Times New Roman" w:hAnsi="Times New Roman" w:cs="Times New Roman"/>
          <w:sz w:val="28"/>
          <w:szCs w:val="28"/>
        </w:rPr>
        <w:t>я</w:t>
      </w:r>
      <w:r w:rsidRPr="00883E8D">
        <w:rPr>
          <w:rFonts w:ascii="Times New Roman" w:hAnsi="Times New Roman" w:cs="Times New Roman"/>
          <w:sz w:val="28"/>
          <w:szCs w:val="28"/>
        </w:rPr>
        <w:t>тельно, либо с дополнительными патронами ДПГ-3 или ДПГ-1. Допол</w:t>
      </w:r>
      <w:r w:rsidRPr="00883E8D">
        <w:rPr>
          <w:rFonts w:ascii="Times New Roman" w:hAnsi="Times New Roman" w:cs="Times New Roman"/>
          <w:sz w:val="28"/>
          <w:szCs w:val="28"/>
        </w:rPr>
        <w:softHyphen/>
        <w:t>нительные патроны обеспечивают более высокий уровень защи</w:t>
      </w:r>
      <w:r w:rsidRPr="00883E8D">
        <w:rPr>
          <w:rFonts w:ascii="Times New Roman" w:hAnsi="Times New Roman" w:cs="Times New Roman"/>
          <w:sz w:val="28"/>
          <w:szCs w:val="28"/>
        </w:rPr>
        <w:t>т</w:t>
      </w:r>
      <w:r w:rsidRPr="00883E8D">
        <w:rPr>
          <w:rFonts w:ascii="Times New Roman" w:hAnsi="Times New Roman" w:cs="Times New Roman"/>
          <w:sz w:val="28"/>
          <w:szCs w:val="28"/>
        </w:rPr>
        <w:t>ных свойств противогазов от различных АХОВ, в том числе ДПГ-3 — от а</w:t>
      </w:r>
      <w:r w:rsidRPr="00883E8D">
        <w:rPr>
          <w:rFonts w:ascii="Times New Roman" w:hAnsi="Times New Roman" w:cs="Times New Roman"/>
          <w:sz w:val="28"/>
          <w:szCs w:val="28"/>
        </w:rPr>
        <w:t>м</w:t>
      </w:r>
      <w:r w:rsidRPr="00883E8D">
        <w:rPr>
          <w:rFonts w:ascii="Times New Roman" w:hAnsi="Times New Roman" w:cs="Times New Roman"/>
          <w:sz w:val="28"/>
          <w:szCs w:val="28"/>
        </w:rPr>
        <w:t xml:space="preserve">миака, </w:t>
      </w:r>
      <w:proofErr w:type="spellStart"/>
      <w:r w:rsidRPr="00883E8D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883E8D">
        <w:rPr>
          <w:rFonts w:ascii="Times New Roman" w:hAnsi="Times New Roman" w:cs="Times New Roman"/>
          <w:sz w:val="28"/>
          <w:szCs w:val="28"/>
        </w:rPr>
        <w:t>, сероуглерода, хлористого водорода и цианистого вод</w:t>
      </w:r>
      <w:r w:rsidRPr="00883E8D">
        <w:rPr>
          <w:rFonts w:ascii="Times New Roman" w:hAnsi="Times New Roman" w:cs="Times New Roman"/>
          <w:sz w:val="28"/>
          <w:szCs w:val="28"/>
        </w:rPr>
        <w:t>о</w:t>
      </w:r>
      <w:r w:rsidRPr="00883E8D">
        <w:rPr>
          <w:rFonts w:ascii="Times New Roman" w:hAnsi="Times New Roman" w:cs="Times New Roman"/>
          <w:sz w:val="28"/>
          <w:szCs w:val="28"/>
        </w:rPr>
        <w:t xml:space="preserve">рода; ДПГ-1, кроме того, от </w:t>
      </w:r>
      <w:proofErr w:type="spellStart"/>
      <w:r w:rsidRPr="00883E8D">
        <w:rPr>
          <w:rFonts w:ascii="Times New Roman" w:hAnsi="Times New Roman" w:cs="Times New Roman"/>
          <w:sz w:val="28"/>
          <w:szCs w:val="28"/>
        </w:rPr>
        <w:t>двухокиси</w:t>
      </w:r>
      <w:proofErr w:type="spellEnd"/>
      <w:r w:rsidRPr="00883E8D">
        <w:rPr>
          <w:rFonts w:ascii="Times New Roman" w:hAnsi="Times New Roman" w:cs="Times New Roman"/>
          <w:sz w:val="28"/>
          <w:szCs w:val="28"/>
        </w:rPr>
        <w:t xml:space="preserve"> азота, окиси этилена, окиси углерода и хлористого метила. Использов</w:t>
      </w:r>
      <w:r w:rsidRPr="00883E8D">
        <w:rPr>
          <w:rFonts w:ascii="Times New Roman" w:hAnsi="Times New Roman" w:cs="Times New Roman"/>
          <w:sz w:val="28"/>
          <w:szCs w:val="28"/>
        </w:rPr>
        <w:t>а</w:t>
      </w:r>
      <w:r w:rsidRPr="00883E8D">
        <w:rPr>
          <w:rFonts w:ascii="Times New Roman" w:hAnsi="Times New Roman" w:cs="Times New Roman"/>
          <w:sz w:val="28"/>
          <w:szCs w:val="28"/>
        </w:rPr>
        <w:t>ние гражданских противогазов для защиты от аммиака, окислов азо</w:t>
      </w:r>
      <w:r w:rsidRPr="00883E8D">
        <w:rPr>
          <w:rFonts w:ascii="Times New Roman" w:hAnsi="Times New Roman" w:cs="Times New Roman"/>
          <w:sz w:val="28"/>
          <w:szCs w:val="28"/>
        </w:rPr>
        <w:softHyphen/>
        <w:t>та, окиси эт</w:t>
      </w:r>
      <w:r w:rsidRPr="00883E8D">
        <w:rPr>
          <w:rFonts w:ascii="Times New Roman" w:hAnsi="Times New Roman" w:cs="Times New Roman"/>
          <w:sz w:val="28"/>
          <w:szCs w:val="28"/>
        </w:rPr>
        <w:t>и</w:t>
      </w:r>
      <w:r w:rsidRPr="00883E8D">
        <w:rPr>
          <w:rFonts w:ascii="Times New Roman" w:hAnsi="Times New Roman" w:cs="Times New Roman"/>
          <w:sz w:val="28"/>
          <w:szCs w:val="28"/>
        </w:rPr>
        <w:t>лена и окиси углерода без дополнительных патронов неэффективно.</w:t>
      </w:r>
    </w:p>
    <w:p w:rsidR="0053130F" w:rsidRPr="00883E8D" w:rsidRDefault="0053130F" w:rsidP="0053130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8D">
        <w:rPr>
          <w:rFonts w:ascii="Times New Roman" w:hAnsi="Times New Roman" w:cs="Times New Roman"/>
          <w:sz w:val="28"/>
          <w:szCs w:val="28"/>
        </w:rPr>
        <w:t>Для защиты детей в возрасте до 1,5 лет могут использоваться камеры защит</w:t>
      </w:r>
      <w:r w:rsidRPr="00883E8D">
        <w:rPr>
          <w:rFonts w:ascii="Times New Roman" w:hAnsi="Times New Roman" w:cs="Times New Roman"/>
          <w:sz w:val="28"/>
          <w:szCs w:val="28"/>
        </w:rPr>
        <w:softHyphen/>
        <w:t>ные детские КЗД-6 и КЗД-4, которые тоже являются средствами индив</w:t>
      </w:r>
      <w:r w:rsidRPr="00883E8D">
        <w:rPr>
          <w:rFonts w:ascii="Times New Roman" w:hAnsi="Times New Roman" w:cs="Times New Roman"/>
          <w:sz w:val="28"/>
          <w:szCs w:val="28"/>
        </w:rPr>
        <w:t>и</w:t>
      </w:r>
      <w:r w:rsidRPr="00883E8D">
        <w:rPr>
          <w:rFonts w:ascii="Times New Roman" w:hAnsi="Times New Roman" w:cs="Times New Roman"/>
          <w:sz w:val="28"/>
          <w:szCs w:val="28"/>
        </w:rPr>
        <w:t>дуаль</w:t>
      </w:r>
      <w:r w:rsidRPr="00883E8D">
        <w:rPr>
          <w:rFonts w:ascii="Times New Roman" w:hAnsi="Times New Roman" w:cs="Times New Roman"/>
          <w:sz w:val="28"/>
          <w:szCs w:val="28"/>
        </w:rPr>
        <w:softHyphen/>
        <w:t>ной защ</w:t>
      </w:r>
      <w:r w:rsidRPr="00883E8D">
        <w:rPr>
          <w:rFonts w:ascii="Times New Roman" w:hAnsi="Times New Roman" w:cs="Times New Roman"/>
          <w:sz w:val="28"/>
          <w:szCs w:val="28"/>
        </w:rPr>
        <w:t>и</w:t>
      </w:r>
      <w:r w:rsidRPr="00883E8D">
        <w:rPr>
          <w:rFonts w:ascii="Times New Roman" w:hAnsi="Times New Roman" w:cs="Times New Roman"/>
          <w:sz w:val="28"/>
          <w:szCs w:val="28"/>
        </w:rPr>
        <w:t xml:space="preserve">ты фильтрующего типа. </w:t>
      </w:r>
    </w:p>
    <w:p w:rsidR="0053130F" w:rsidRPr="00D0462C" w:rsidRDefault="0053130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Порядок надевания противогаза: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По команде «Газы!» задер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жать дыхание, не вдыхая воздух.</w:t>
      </w:r>
    </w:p>
    <w:p w:rsidR="00AF73D3" w:rsidRDefault="00AF73D3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Закрыть глаза.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Достать противогаз из противогазной сумки, левой рукой доставая противог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аз, а правой держа сумку снизу.</w:t>
      </w:r>
    </w:p>
    <w:p w:rsidR="00AF73D3" w:rsidRDefault="00AF73D3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Выдернуть клапан из фильтра.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Перед надеванием противогаза расположить большие пальцы р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 снаружи, а остальные внутри.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Приложить нижнюю 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шлем-маски на подбородок.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Резко натянуть пр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отивогаз на голову </w:t>
      </w:r>
      <w:proofErr w:type="gramStart"/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снизу вверх</w:t>
      </w:r>
      <w:proofErr w:type="gramEnd"/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73D3" w:rsidRDefault="00AF73D3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Выдохнуть.</w:t>
      </w:r>
    </w:p>
    <w:p w:rsidR="00AF73D3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Необходимо, чтобы после не образовалось складок, очковый узел должен 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быть расположен на уровне глаз.</w:t>
      </w:r>
    </w:p>
    <w:p w:rsidR="00854F2F" w:rsidRPr="00D0462C" w:rsidRDefault="00854F2F" w:rsidP="00AF73D3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Перевести сумку на бок.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Порядок снятия противогаза: </w:t>
      </w:r>
    </w:p>
    <w:p w:rsidR="00AF73D3" w:rsidRDefault="00854F2F" w:rsidP="00D56A72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По команде «Отбой!» брать указательными пальцами под 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ушами и вытягивать </w:t>
      </w:r>
      <w:proofErr w:type="gramStart"/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снизу вверх</w:t>
      </w:r>
      <w:proofErr w:type="gramEnd"/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73D3" w:rsidRDefault="00854F2F" w:rsidP="00D56A72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Убрать пр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отивогаз в противогазную сумку.</w:t>
      </w:r>
    </w:p>
    <w:p w:rsidR="00854F2F" w:rsidRPr="00D0462C" w:rsidRDefault="00854F2F" w:rsidP="00D56A72">
      <w:pPr>
        <w:shd w:val="clear" w:color="auto" w:fill="FFFFFF"/>
        <w:spacing w:after="0" w:line="390" w:lineRule="atLeast"/>
        <w:ind w:firstLine="709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Застегнуть пуговицы.</w:t>
      </w:r>
    </w:p>
    <w:p w:rsidR="00AF73D3" w:rsidRDefault="00AF73D3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Противопыльные</w:t>
      </w:r>
      <w:proofErr w:type="spellEnd"/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тканевые маски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относятся к простейшим средствам защиты, они применяются для защиты органов дыхания от радиоактивной пыли и бактериальных аэрозолей. </w:t>
      </w:r>
      <w:proofErr w:type="spellStart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Противопыльная</w:t>
      </w:r>
      <w:proofErr w:type="spellEnd"/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тканевая маска состоит из корпуса и крепления (корпус изготовляется из четырех-пяти слоев ткани).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Для защиты от аварийно</w:t>
      </w:r>
      <w:r w:rsidR="00AF73D3"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-</w:t>
      </w: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химически опасных веществ простейшие средства защиты органов дыхания не пригодны</w:t>
      </w:r>
      <w:r w:rsidR="00AF73D3"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!</w:t>
      </w:r>
    </w:p>
    <w:p w:rsidR="00AF73D3" w:rsidRDefault="00AF73D3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Средства защиты кожи: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защиты кожи предназначены для предохранения людей от воздействия сильнодействующих ядовитых, отравляющих, радиоактивных веществ и бактериальных средств.</w:t>
      </w:r>
    </w:p>
    <w:p w:rsidR="00AF73D3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типу они подразделяются на изолирующие и фильтрующие:</w:t>
      </w:r>
      <w:bookmarkStart w:id="1" w:name="%D0%B8%D0%B7%D0%BE%D0%BB%D0%B8%D1%80%D1%"/>
      <w:bookmarkEnd w:id="1"/>
    </w:p>
    <w:p w:rsidR="00AF73D3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изолирующие средства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покрыты специальными пленками, непроницаемыми для газов и жидкостей.</w:t>
      </w:r>
      <w:bookmarkStart w:id="2" w:name="%D0%A4%D0%B8%D0%BB%D1%8C%D1%82%D1%80%D1%"/>
      <w:bookmarkEnd w:id="2"/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фильтрующие средства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представляют собой одежду из материала, который пропитывается специальным техническим составом для нейтрализации или сорбции паров аварийно</w:t>
      </w:r>
      <w:r w:rsidR="00AF7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химически опасных веществ.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качестве подручных средств защиты кожи в комплексе со средствами защиты органов дыхания с успехом могут быть использованы обычные 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непромокаемые накидки и плащи, а также пальто из плотного и толстого материала, ватные куртки и т.д. Для защиты ног можно использовать резиновые сапоги, боты, галоши. При их отсутствии обувь следует обернуть плотной бумагой, а сверху обмотать тканью. Для защиты рук можно использовать все виды резиновых или кожаных перчаток и рукавиц.</w:t>
      </w:r>
    </w:p>
    <w:p w:rsidR="00AF73D3" w:rsidRDefault="00AF73D3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Средства медицинской защиты: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результате аварий, катастроф и стихийных бедствий люди получают травмы, им может угрожать поражение сильнодействующими ядовитыми, отравляющими и радиоактивными веществами. Во всех случаях медицинские средства индивидуальной защиты будут самыми первыми, верными и надежными помощниками.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 ним относятся: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Пакет перевязочный индивидуальный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применяется для наложения первичных повязок на раны. Он состоит из бинта (шириной 10 см и длиной 7 м) и двух ватно-марлевых подушечек. Одна из подушечек пришита около конца бинта неподвижно, а другую можно передвигать по бинту. Хранится пакет в специальном кармане сумки для противогаза или в кармане одежды.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7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Аптечка индивидуальная</w: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содержит медицинские средства защиты и предназначена для оказания самопомощи и взаимопомощи при ранениях и ожогах (для снятия боли), предупреждения или ослабления поражения радиоактивными, отравляющими или аварийно химически опасными веществами, а также для предупреждения заболевания инфекционными болезнями. В холодное время года аптечка носится во внутреннем кармане одежды, чтобы исключить замерзание жидкого лекарственного средства.</w:t>
      </w:r>
    </w:p>
    <w:p w:rsidR="00854F2F" w:rsidRPr="00D0462C" w:rsidRDefault="00854F2F" w:rsidP="00854F2F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Важно всегда помнить, что всякая, даже самая небольшая рана представляет угрозу для жизни человека - она может стать источником заражения различными микробами, а некоторые сопровождаются еще и сильным кровотечением. Вот для этого в домашней аптечке надо иметь необходимый материал. Домашняя аптечка должна содержать хотя бы минимум медицинских средств, необходимых для оказания первой медицинской помощи при травмах, острых воспалительных заболеваниях, различных приступах</w:t>
      </w:r>
    </w:p>
    <w:p w:rsidR="00854F2F" w:rsidRPr="00D0462C" w:rsidRDefault="00854F2F" w:rsidP="00854F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4F7FB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HYPERLINK "https://static.mchs.gov.ru/upload/site61/iblock/e58/e587e07b4fd33f8e6706547831fe6510.jpg" \o "О средствах индивидуальной защиты" </w:instrText>
      </w: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854F2F" w:rsidRPr="00D0462C" w:rsidRDefault="00854F2F" w:rsidP="00854F2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46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Индивидуальный противохимический пакет ИПП-11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предназначен</w:t>
      </w: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для защиты и дегазации открытых участков кожи от фосфорорганических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ядовитых веществ. Представляет собой герметично заваренную оболочку из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полимерного материала с вложенными в нее тампонами из нетканого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материала, пропитанного по рецептуре «</w:t>
      </w:r>
      <w:proofErr w:type="spellStart"/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Ланглик</w:t>
      </w:r>
      <w:proofErr w:type="spellEnd"/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 На швах оболочки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имеются насечки для быстрого вскрытия пакета.</w:t>
      </w:r>
    </w:p>
    <w:p w:rsidR="00AF73D3" w:rsidRDefault="00AF73D3" w:rsidP="00AF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Комплект индивидуальный медицинский гражданской защиты</w:t>
      </w: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(КИМГЗ)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предназначен для самостоятельного выполнения назначений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медицинских работников по профилактике (предупреждению или снижению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тяжести последствий) поражений в мирное и военное время.</w:t>
      </w: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 началом военных действий для проведения подготовительных</w:t>
      </w:r>
      <w:r w:rsidR="00AF7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046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 и защиты работников приказом руководителя ГО организации</w:t>
      </w:r>
    </w:p>
    <w:p w:rsidR="008138D5" w:rsidRPr="00D0462C" w:rsidRDefault="008138D5" w:rsidP="00AF7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вводится в действие план гражданской обороны объекта.</w:t>
      </w:r>
    </w:p>
    <w:p w:rsidR="009D3A7F" w:rsidRPr="00D0462C" w:rsidRDefault="009D3A7F" w:rsidP="00AF73D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D3A7F" w:rsidRPr="00D0462C" w:rsidSect="0026168D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68D" w:rsidRDefault="0026168D" w:rsidP="0026168D">
      <w:pPr>
        <w:spacing w:after="0" w:line="240" w:lineRule="auto"/>
      </w:pPr>
      <w:r>
        <w:separator/>
      </w:r>
    </w:p>
  </w:endnote>
  <w:endnote w:type="continuationSeparator" w:id="0">
    <w:p w:rsidR="0026168D" w:rsidRDefault="0026168D" w:rsidP="0026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68D" w:rsidRDefault="0026168D" w:rsidP="0026168D">
      <w:pPr>
        <w:spacing w:after="0" w:line="240" w:lineRule="auto"/>
      </w:pPr>
      <w:r>
        <w:separator/>
      </w:r>
    </w:p>
  </w:footnote>
  <w:footnote w:type="continuationSeparator" w:id="0">
    <w:p w:rsidR="0026168D" w:rsidRDefault="0026168D" w:rsidP="0026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746584"/>
      <w:docPartObj>
        <w:docPartGallery w:val="Page Numbers (Top of Page)"/>
        <w:docPartUnique/>
      </w:docPartObj>
    </w:sdtPr>
    <w:sdtContent>
      <w:p w:rsidR="0026168D" w:rsidRDefault="002616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10">
          <w:rPr>
            <w:noProof/>
          </w:rPr>
          <w:t>5</w:t>
        </w:r>
        <w:r>
          <w:fldChar w:fldCharType="end"/>
        </w:r>
      </w:p>
    </w:sdtContent>
  </w:sdt>
  <w:p w:rsidR="0026168D" w:rsidRDefault="00261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48A0"/>
    <w:multiLevelType w:val="multilevel"/>
    <w:tmpl w:val="EA98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81AF5"/>
    <w:multiLevelType w:val="multilevel"/>
    <w:tmpl w:val="CE1E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7F05FA"/>
    <w:multiLevelType w:val="multilevel"/>
    <w:tmpl w:val="019E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5231DE"/>
    <w:multiLevelType w:val="hybridMultilevel"/>
    <w:tmpl w:val="BC2C5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664CDF"/>
    <w:multiLevelType w:val="multilevel"/>
    <w:tmpl w:val="8BC2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3573E"/>
    <w:multiLevelType w:val="multilevel"/>
    <w:tmpl w:val="3DA0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20223"/>
    <w:multiLevelType w:val="multilevel"/>
    <w:tmpl w:val="3AE4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504E91"/>
    <w:multiLevelType w:val="multilevel"/>
    <w:tmpl w:val="999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AB7064"/>
    <w:multiLevelType w:val="multilevel"/>
    <w:tmpl w:val="D6F0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CF47E6"/>
    <w:multiLevelType w:val="multilevel"/>
    <w:tmpl w:val="24A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D047BE"/>
    <w:multiLevelType w:val="multilevel"/>
    <w:tmpl w:val="1390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442706"/>
    <w:multiLevelType w:val="multilevel"/>
    <w:tmpl w:val="923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8D5"/>
    <w:rsid w:val="00230162"/>
    <w:rsid w:val="0026168D"/>
    <w:rsid w:val="0053130F"/>
    <w:rsid w:val="00533CC8"/>
    <w:rsid w:val="006265E9"/>
    <w:rsid w:val="008138D5"/>
    <w:rsid w:val="00854F2F"/>
    <w:rsid w:val="008C5379"/>
    <w:rsid w:val="009D3A7F"/>
    <w:rsid w:val="00A64B27"/>
    <w:rsid w:val="00AF73D3"/>
    <w:rsid w:val="00C15F10"/>
    <w:rsid w:val="00C77892"/>
    <w:rsid w:val="00D0462C"/>
    <w:rsid w:val="00D5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EF80-42F9-48C0-838E-A81F65CF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D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54F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4F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54F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F2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168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61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16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53130F"/>
    <w:pPr>
      <w:ind w:left="720"/>
      <w:contextualSpacing/>
    </w:pPr>
  </w:style>
  <w:style w:type="paragraph" w:customStyle="1" w:styleId="7">
    <w:name w:val="Стиль7"/>
    <w:basedOn w:val="a"/>
    <w:link w:val="70"/>
    <w:rsid w:val="00C77892"/>
    <w:pPr>
      <w:spacing w:after="0" w:line="240" w:lineRule="exact"/>
      <w:ind w:firstLine="284"/>
      <w:jc w:val="both"/>
    </w:pPr>
    <w:rPr>
      <w:rFonts w:ascii="Arial" w:eastAsia="Times New Roman" w:hAnsi="Arial" w:cs="Times New Roman"/>
      <w:snapToGrid w:val="0"/>
      <w:sz w:val="18"/>
      <w:szCs w:val="18"/>
      <w:lang w:val="x-none" w:eastAsia="x-none"/>
    </w:rPr>
  </w:style>
  <w:style w:type="character" w:customStyle="1" w:styleId="70">
    <w:name w:val="Стиль7 Знак"/>
    <w:link w:val="7"/>
    <w:rsid w:val="00C77892"/>
    <w:rPr>
      <w:rFonts w:ascii="Arial" w:eastAsia="Times New Roman" w:hAnsi="Arial" w:cs="Times New Roman"/>
      <w:snapToGrid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49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4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43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11" w:color="auto"/>
                                    <w:left w:val="none" w:sz="0" w:space="0" w:color="auto"/>
                                    <w:bottom w:val="single" w:sz="6" w:space="11" w:color="DDE1E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7%D0%B4%D1%83%D1%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redir/AiuY0DBWFJ4ePaEse6rgeAjgs2pI3DW99KUdgowt9Xsh9AmfW_e8fw8JjxSfq9kq1a72gOGnQWHqm9_8-fezyKWhYtPGmnF245oxazv9_ziY_sIMVSf9M1lfUUp3ps9nyxXUYDqPZ_XGLj_v1-Z8O7LM_4Ty29BykKrxVbeGf_GG_jVCWFb5t9sLWmTeRDSu?data=UlNrNmk5WktYejR0eWJFYk1LdmtxbFExN0ZMNmFkQlJnNWFnTDl2czRjbWFJQnlRbG9JYlFwXzRTbzhXTVF3N0RMTzRBbVl2cGFVM3ZOSXVXR2o0OEtfNVFhVDZXNjNKVE1GMnI1dFZuNk5JRUlma3BjVmp2WnltTWw0R0xuZUQ&amp;b64e=2&amp;sign=cec0282bbc9f082117b0f77f57488d03&amp;keyno=8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Prep003</dc:creator>
  <cp:keywords/>
  <dc:description/>
  <cp:lastModifiedBy>RePack by Diakov</cp:lastModifiedBy>
  <cp:revision>6</cp:revision>
  <dcterms:created xsi:type="dcterms:W3CDTF">2022-11-21T07:16:00Z</dcterms:created>
  <dcterms:modified xsi:type="dcterms:W3CDTF">2022-11-22T08:45:00Z</dcterms:modified>
</cp:coreProperties>
</file>